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2C" w:rsidRPr="004561D7" w:rsidRDefault="00D9572C" w:rsidP="00D9572C">
      <w:pPr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114300</wp:posOffset>
                </wp:positionV>
                <wp:extent cx="2374900" cy="2134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134870"/>
                          <a:chOff x="7920" y="720"/>
                          <a:chExt cx="3740" cy="322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20"/>
                            <a:ext cx="3740" cy="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72C" w:rsidRPr="006161E3" w:rsidRDefault="00D9572C" w:rsidP="00D9572C">
                              <w:pPr>
                                <w:rPr>
                                  <w:rFonts w:ascii="Arial" w:eastAsia="Calibri" w:hAnsi="Arial"/>
                                  <w:noProof/>
                                  <w:szCs w:val="22"/>
                                </w:rPr>
                              </w:pPr>
                              <w:r w:rsidRPr="001E432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0" cy="1962150"/>
                                    <wp:effectExtent l="0" t="0" r="0" b="0"/>
                                    <wp:docPr id="5" name="Picture 5" descr="bookbeast touched up.b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bookbeast touched up.b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8430" t="21074" r="25000" b="4236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2520"/>
                            <a:ext cx="12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72C" w:rsidRPr="009210D4" w:rsidRDefault="00D9572C" w:rsidP="00D9572C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25</w:t>
                              </w:r>
                              <w:r w:rsidRPr="009210D4"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6.25pt;margin-top:9pt;width:187pt;height:168.1pt;z-index:251659264" coordorigin="7920,720" coordsize="3740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20;top:720;width:3740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9572C" w:rsidRPr="006161E3" w:rsidRDefault="00D9572C" w:rsidP="00D9572C">
                        <w:pPr>
                          <w:rPr>
                            <w:rFonts w:ascii="Arial" w:eastAsia="Calibri" w:hAnsi="Arial"/>
                            <w:noProof/>
                            <w:szCs w:val="22"/>
                          </w:rPr>
                        </w:pPr>
                        <w:r w:rsidRPr="001E4320"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0" cy="1962150"/>
                              <wp:effectExtent l="0" t="0" r="0" b="0"/>
                              <wp:docPr id="5" name="Picture 5" descr="bookbeast touched up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bookbeast touched up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430" t="21074" r="25000" b="4236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8640;top:2520;width:12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9572C" w:rsidRPr="009210D4" w:rsidRDefault="00D9572C" w:rsidP="00D9572C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25</w:t>
                        </w:r>
                        <w:r w:rsidRPr="009210D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 w:cs="Arial"/>
          <w:b/>
          <w:sz w:val="36"/>
          <w:szCs w:val="36"/>
        </w:rPr>
        <w:t>NELSON BOOKBEASTS HOME READING</w:t>
      </w:r>
    </w:p>
    <w:p w:rsidR="00D9572C" w:rsidRPr="00DE50AA" w:rsidRDefault="00D9572C" w:rsidP="00D9572C">
      <w:pPr>
        <w:rPr>
          <w:rFonts w:ascii="Comic Sans MS" w:hAnsi="Comic Sans MS" w:cs="Arial"/>
        </w:rPr>
      </w:pPr>
      <w:r w:rsidRPr="004561D7">
        <w:rPr>
          <w:rFonts w:ascii="Comic Sans MS" w:hAnsi="Comic Sans MS" w:cs="Arial"/>
          <w:b/>
          <w:sz w:val="36"/>
          <w:szCs w:val="36"/>
        </w:rPr>
        <w:t>RECORD SHEET</w:t>
      </w:r>
    </w:p>
    <w:p w:rsidR="00D9572C" w:rsidRDefault="00D9572C" w:rsidP="00D9572C">
      <w:pPr>
        <w:rPr>
          <w:rFonts w:ascii="Comic Sans MS" w:hAnsi="Comic Sans MS" w:cs="Arial"/>
        </w:rPr>
      </w:pPr>
    </w:p>
    <w:p w:rsidR="00D46C78" w:rsidRPr="00DE50AA" w:rsidRDefault="00D46C78" w:rsidP="00D9572C">
      <w:pPr>
        <w:rPr>
          <w:rFonts w:ascii="Comic Sans MS" w:hAnsi="Comic Sans MS" w:cs="Arial"/>
        </w:rPr>
      </w:pPr>
    </w:p>
    <w:p w:rsidR="00D9572C" w:rsidRDefault="00D9572C" w:rsidP="00D9572C">
      <w:pPr>
        <w:rPr>
          <w:rFonts w:ascii="Comic Sans MS" w:hAnsi="Comic Sans MS" w:cs="Arial"/>
        </w:rPr>
      </w:pPr>
      <w:r w:rsidRPr="00DE50AA">
        <w:rPr>
          <w:rFonts w:ascii="Comic Sans MS" w:hAnsi="Comic Sans MS" w:cs="Arial"/>
        </w:rPr>
        <w:t>Student:</w:t>
      </w:r>
      <w:r>
        <w:rPr>
          <w:rFonts w:ascii="Comic Sans MS" w:hAnsi="Comic Sans MS" w:cs="Arial"/>
        </w:rPr>
        <w:t xml:space="preserve"> ________________________</w:t>
      </w:r>
      <w:r w:rsidRPr="00DE50AA">
        <w:rPr>
          <w:rFonts w:ascii="Comic Sans MS" w:hAnsi="Comic Sans MS" w:cs="Arial"/>
        </w:rPr>
        <w:tab/>
        <w:t>Division:</w:t>
      </w:r>
      <w:r>
        <w:rPr>
          <w:rFonts w:ascii="Comic Sans MS" w:hAnsi="Comic Sans MS" w:cs="Arial"/>
        </w:rPr>
        <w:t xml:space="preserve"> _____</w:t>
      </w:r>
    </w:p>
    <w:p w:rsidR="00D9572C" w:rsidRPr="00DE50AA" w:rsidRDefault="00D9572C" w:rsidP="00D9572C">
      <w:pPr>
        <w:rPr>
          <w:rFonts w:ascii="Comic Sans MS" w:hAnsi="Comic Sans MS" w:cs="Arial"/>
        </w:rPr>
      </w:pPr>
    </w:p>
    <w:p w:rsidR="00D9572C" w:rsidRPr="00DE50AA" w:rsidRDefault="00D9572C" w:rsidP="00D9572C">
      <w:pPr>
        <w:rPr>
          <w:rFonts w:ascii="Comic Sans MS" w:hAnsi="Comic Sans MS" w:cs="Arial"/>
        </w:rPr>
      </w:pPr>
      <w:r w:rsidRPr="00DE50AA">
        <w:rPr>
          <w:rFonts w:ascii="Comic Sans MS" w:hAnsi="Comic Sans MS" w:cs="Arial"/>
        </w:rPr>
        <w:t>House:</w:t>
      </w:r>
      <w:r w:rsidRPr="00DE50AA">
        <w:rPr>
          <w:rFonts w:ascii="Comic Sans MS" w:hAnsi="Comic Sans MS" w:cs="Arial"/>
        </w:rPr>
        <w:tab/>
        <w:t>Blue</w:t>
      </w:r>
      <w:r w:rsidRPr="00DE50A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DE50AA">
        <w:rPr>
          <w:rFonts w:ascii="Comic Sans MS" w:hAnsi="Comic Sans MS" w:cs="Arial"/>
        </w:rPr>
        <w:t>Gold</w:t>
      </w:r>
      <w:r w:rsidRPr="00DE50A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DE50AA">
        <w:rPr>
          <w:rFonts w:ascii="Comic Sans MS" w:hAnsi="Comic Sans MS" w:cs="Arial"/>
        </w:rPr>
        <w:t>Green</w:t>
      </w:r>
      <w:r w:rsidRPr="00DE50A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DE50AA">
        <w:rPr>
          <w:rFonts w:ascii="Comic Sans MS" w:hAnsi="Comic Sans MS" w:cs="Arial"/>
        </w:rPr>
        <w:t>Red</w:t>
      </w:r>
      <w:r w:rsidRPr="00DE50AA">
        <w:rPr>
          <w:rFonts w:ascii="Comic Sans MS" w:hAnsi="Comic Sans MS" w:cs="Arial"/>
        </w:rPr>
        <w:tab/>
      </w:r>
    </w:p>
    <w:p w:rsidR="00D9572C" w:rsidRDefault="00D9572C" w:rsidP="00D9572C">
      <w:pPr>
        <w:rPr>
          <w:rFonts w:ascii="Comic Sans MS" w:hAnsi="Comic Sans MS" w:cs="Arial"/>
        </w:rPr>
      </w:pPr>
    </w:p>
    <w:p w:rsidR="00D46C78" w:rsidRPr="00DE50AA" w:rsidRDefault="00D46C78" w:rsidP="00D9572C">
      <w:pPr>
        <w:rPr>
          <w:rFonts w:ascii="Comic Sans MS" w:hAnsi="Comic Sans MS" w:cs="Arial"/>
        </w:rPr>
      </w:pPr>
      <w:bookmarkStart w:id="0" w:name="_GoBack"/>
      <w:bookmarkEnd w:id="0"/>
    </w:p>
    <w:p w:rsidR="00D9572C" w:rsidRPr="00DE50AA" w:rsidRDefault="00D9572C" w:rsidP="00D9572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This is a BONUS Book Beast reading sheet! Congratulations for completing 200 nights and accepting the challenge for 250 nights. For completing 200 nights, you will get to dedicate a library book (in June). For 250 nights, you earn a great sense of accomplish</w:t>
      </w:r>
      <w:r w:rsidR="007E0170">
        <w:rPr>
          <w:rFonts w:ascii="Comic Sans MS" w:hAnsi="Comic Sans MS" w:cs="Arial"/>
        </w:rPr>
        <w:t>ment (and maybe a small prize)…W</w:t>
      </w:r>
      <w:r>
        <w:rPr>
          <w:rFonts w:ascii="Comic Sans MS" w:hAnsi="Comic Sans MS" w:cs="Arial"/>
        </w:rPr>
        <w:t xml:space="preserve">ay to go! </w:t>
      </w:r>
    </w:p>
    <w:p w:rsidR="00D9572C" w:rsidRDefault="00D9572C" w:rsidP="00D9572C">
      <w:pPr>
        <w:rPr>
          <w:rFonts w:ascii="Comic Sans MS" w:hAnsi="Comic Sans MS" w:cs="Arial"/>
        </w:rPr>
      </w:pPr>
    </w:p>
    <w:p w:rsidR="00D9572C" w:rsidRDefault="00D9572C" w:rsidP="00D9572C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Kindergarten – grade 3 should read 15 minutes minimum.</w:t>
      </w:r>
    </w:p>
    <w:p w:rsidR="00D9572C" w:rsidRDefault="00D9572C" w:rsidP="00D9572C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Grades 4 – 7 should read 20 minutes minimum.</w:t>
      </w:r>
    </w:p>
    <w:p w:rsidR="00D9572C" w:rsidRPr="00DE50AA" w:rsidRDefault="00D9572C" w:rsidP="00D9572C">
      <w:pPr>
        <w:rPr>
          <w:rFonts w:ascii="Comic Sans MS" w:hAnsi="Comic Sans MS" w:cs="Arial"/>
        </w:rPr>
      </w:pPr>
    </w:p>
    <w:p w:rsidR="00D9572C" w:rsidRDefault="00D9572C" w:rsidP="00D9572C">
      <w:pPr>
        <w:rPr>
          <w:rFonts w:ascii="Comic Sans MS" w:hAnsi="Comic Sans MS" w:cs="Arial"/>
        </w:rPr>
        <w:sectPr w:rsidR="00D9572C" w:rsidSect="003F6B2F">
          <w:pgSz w:w="12240" w:h="15840"/>
          <w:pgMar w:top="900" w:right="840" w:bottom="900" w:left="960" w:header="720" w:footer="720" w:gutter="0"/>
          <w:cols w:space="720"/>
          <w:docGrid w:linePitch="360"/>
        </w:sectPr>
      </w:pPr>
    </w:p>
    <w:p w:rsidR="00D9572C" w:rsidRDefault="00D9572C" w:rsidP="00423C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201. 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202. 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203.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204.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205.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206.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207.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208.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209.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210.</w:t>
      </w:r>
    </w:p>
    <w:p w:rsidR="00D9572C" w:rsidRDefault="00D9572C" w:rsidP="00423C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211.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212.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213.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214.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215.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216.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217.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218.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219.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220.</w:t>
      </w:r>
    </w:p>
    <w:p w:rsidR="00D9572C" w:rsidRDefault="00D9572C" w:rsidP="00423C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221.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222.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223.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224.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225.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226.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227.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228.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229.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230.</w:t>
      </w:r>
    </w:p>
    <w:p w:rsidR="00D9572C" w:rsidRDefault="00D9572C" w:rsidP="00423C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231.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232.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233.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234.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235.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236.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237.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238.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239.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240.</w:t>
      </w:r>
    </w:p>
    <w:p w:rsidR="00D9572C" w:rsidRDefault="00D9572C" w:rsidP="00423C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241.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242.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243.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244.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245.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246.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247.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248.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249.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2880"/>
          <w:tab w:val="left" w:pos="4080"/>
          <w:tab w:val="left" w:pos="50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250.</w:t>
      </w:r>
    </w:p>
    <w:p w:rsidR="00D9572C" w:rsidRDefault="00D9572C" w:rsidP="00D9572C">
      <w:pPr>
        <w:pBdr>
          <w:bottom w:val="single" w:sz="4" w:space="1" w:color="auto"/>
          <w:between w:val="single" w:sz="4" w:space="1" w:color="auto"/>
        </w:pBdr>
        <w:tabs>
          <w:tab w:val="left" w:pos="1080"/>
          <w:tab w:val="left" w:pos="1920"/>
          <w:tab w:val="left" w:pos="2880"/>
          <w:tab w:val="left" w:pos="4080"/>
          <w:tab w:val="left" w:pos="5040"/>
        </w:tabs>
        <w:rPr>
          <w:rFonts w:ascii="Comic Sans MS" w:hAnsi="Comic Sans MS" w:cs="Arial"/>
        </w:rPr>
        <w:sectPr w:rsidR="00D9572C" w:rsidSect="00655867">
          <w:type w:val="continuous"/>
          <w:pgSz w:w="12240" w:h="15840"/>
          <w:pgMar w:top="900" w:right="840" w:bottom="900" w:left="960" w:header="720" w:footer="720" w:gutter="0"/>
          <w:cols w:num="5" w:space="720" w:equalWidth="0">
            <w:col w:w="1512" w:space="528"/>
            <w:col w:w="1704" w:space="576"/>
            <w:col w:w="1656" w:space="720"/>
            <w:col w:w="1512" w:space="720"/>
            <w:col w:w="1512"/>
          </w:cols>
          <w:docGrid w:linePitch="360"/>
        </w:sectPr>
      </w:pPr>
    </w:p>
    <w:p w:rsidR="00D9572C" w:rsidRDefault="00D9572C" w:rsidP="00D9572C">
      <w:pPr>
        <w:rPr>
          <w:rFonts w:ascii="Comic Sans MS" w:hAnsi="Comic Sans MS" w:cs="Arial"/>
        </w:rPr>
      </w:pPr>
    </w:p>
    <w:p w:rsidR="00D9572C" w:rsidRPr="00DE50AA" w:rsidRDefault="00D9572C" w:rsidP="00D9572C">
      <w:pPr>
        <w:ind w:left="5040" w:firstLine="720"/>
        <w:rPr>
          <w:rFonts w:ascii="Comic Sans MS" w:hAnsi="Comic Sans MS" w:cs="Arial"/>
        </w:rPr>
      </w:pPr>
      <w:r w:rsidRPr="00D02A1D">
        <w:rPr>
          <w:rFonts w:ascii="Comic Sans MS" w:hAnsi="Comic Sans MS" w:cs="Arial"/>
          <w:sz w:val="22"/>
          <w:szCs w:val="22"/>
        </w:rPr>
        <w:t xml:space="preserve">Parent </w:t>
      </w:r>
      <w:proofErr w:type="gramStart"/>
      <w:r w:rsidRPr="00D02A1D">
        <w:rPr>
          <w:rFonts w:ascii="Comic Sans MS" w:hAnsi="Comic Sans MS" w:cs="Arial"/>
          <w:sz w:val="22"/>
          <w:szCs w:val="22"/>
        </w:rPr>
        <w:t>Signature</w:t>
      </w:r>
      <w:r w:rsidRPr="00DE50AA"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>_</w:t>
      </w:r>
      <w:proofErr w:type="gramEnd"/>
      <w:r>
        <w:rPr>
          <w:rFonts w:ascii="Comic Sans MS" w:hAnsi="Comic Sans MS" w:cs="Arial"/>
        </w:rPr>
        <w:t>__________________</w:t>
      </w:r>
    </w:p>
    <w:p w:rsidR="00D9572C" w:rsidRDefault="00D9572C" w:rsidP="00D9572C">
      <w:pPr>
        <w:rPr>
          <w:rFonts w:ascii="Comic Sans MS" w:hAnsi="Comic Sans MS" w:cs="Arial"/>
        </w:rPr>
      </w:pPr>
    </w:p>
    <w:p w:rsidR="00D9572C" w:rsidRDefault="00D9572C" w:rsidP="00D9572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Remember to keep on reading…</w:t>
      </w:r>
    </w:p>
    <w:p w:rsidR="00D9572C" w:rsidRDefault="00D9572C" w:rsidP="00D9572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and another reminder:</w:t>
      </w:r>
    </w:p>
    <w:p w:rsidR="00D9572C" w:rsidRPr="006650E5" w:rsidRDefault="00D9572C" w:rsidP="00D9572C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Summer reading with the Burnaby Public Library begins soon!</w:t>
      </w:r>
    </w:p>
    <w:p w:rsidR="00D9572C" w:rsidRPr="00DE50AA" w:rsidRDefault="00D9572C" w:rsidP="00D957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140335</wp:posOffset>
                </wp:positionV>
                <wp:extent cx="5193030" cy="9017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72C" w:rsidRDefault="00D9572C" w:rsidP="00D95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hiller" w:hAnsi="Chiller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Igor says, "KEEP READING!"</w:t>
                            </w:r>
                          </w:p>
                          <w:p w:rsidR="00D9572C" w:rsidRDefault="00D9572C" w:rsidP="00D957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4pt;margin-top:11.05pt;width:408.9pt;height:7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" filled="f" stroked="f">
                <v:textbox style="mso-fit-shape-to-text:t">
                  <w:txbxContent>
                    <w:p w:rsidR="00D9572C" w:rsidRDefault="00D9572C" w:rsidP="00D957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hiller" w:hAnsi="Chiller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Igor says, "KEEP READING!"</w:t>
                      </w:r>
                    </w:p>
                    <w:p w:rsidR="00D9572C" w:rsidRDefault="00D9572C" w:rsidP="00D9572C"/>
                  </w:txbxContent>
                </v:textbox>
              </v:shape>
            </w:pict>
          </mc:Fallback>
        </mc:AlternateContent>
      </w:r>
    </w:p>
    <w:p w:rsidR="00BB4701" w:rsidRDefault="00BB4701"/>
    <w:sectPr w:rsidR="00BB4701" w:rsidSect="007B3DD7">
      <w:type w:val="continuous"/>
      <w:pgSz w:w="12240" w:h="15840"/>
      <w:pgMar w:top="900" w:right="840" w:bottom="36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C"/>
    <w:rsid w:val="002920F1"/>
    <w:rsid w:val="003B4A07"/>
    <w:rsid w:val="00423CC5"/>
    <w:rsid w:val="005F64E5"/>
    <w:rsid w:val="007E0170"/>
    <w:rsid w:val="00BB4701"/>
    <w:rsid w:val="00D46C78"/>
    <w:rsid w:val="00D63B6F"/>
    <w:rsid w:val="00D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48BF"/>
  <w15:chartTrackingRefBased/>
  <w15:docId w15:val="{02FF6107-4DFD-4BEA-BEB5-A67D6C38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2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>Burnaby School District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</dc:creator>
  <cp:keywords/>
  <dc:description/>
  <cp:lastModifiedBy>Heather Roberts</cp:lastModifiedBy>
  <cp:revision>8</cp:revision>
  <dcterms:created xsi:type="dcterms:W3CDTF">2014-04-16T20:20:00Z</dcterms:created>
  <dcterms:modified xsi:type="dcterms:W3CDTF">2020-05-01T17:57:00Z</dcterms:modified>
</cp:coreProperties>
</file>